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D7DC" w14:textId="77777777" w:rsidR="00123CE3" w:rsidRDefault="00123CE3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АДМИНИСТРАЦИЯ</w:t>
      </w:r>
    </w:p>
    <w:p w14:paraId="2C19F933" w14:textId="77777777" w:rsidR="00123CE3" w:rsidRDefault="00123CE3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КРАСНОВСКОГО СЕЛЬСКОГО ПОСЕЛЕНИЯ</w:t>
      </w:r>
    </w:p>
    <w:p w14:paraId="7B79F10A" w14:textId="77777777" w:rsidR="00123CE3" w:rsidRDefault="00123CE3" w:rsidP="00386BE2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ТАРАСОВСКОГО РАЙОНА РОСТОВСКОЙ ОБЛАСТИ</w:t>
      </w:r>
    </w:p>
    <w:p w14:paraId="102112D5" w14:textId="77777777" w:rsidR="00123CE3" w:rsidRDefault="00123CE3">
      <w:pPr>
        <w:jc w:val="center"/>
        <w:rPr>
          <w:b/>
          <w:bCs/>
          <w:sz w:val="32"/>
          <w:szCs w:val="32"/>
          <w:lang w:val="ru-RU"/>
        </w:rPr>
      </w:pPr>
    </w:p>
    <w:p w14:paraId="5FDC3524" w14:textId="77777777" w:rsidR="00123CE3" w:rsidRDefault="00123CE3">
      <w:pPr>
        <w:jc w:val="center"/>
        <w:rPr>
          <w:sz w:val="28"/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>РАСПОРЯЖЕНИЕ</w:t>
      </w:r>
    </w:p>
    <w:p w14:paraId="1DEF9606" w14:textId="77777777" w:rsidR="00123CE3" w:rsidRDefault="00123CE3" w:rsidP="00386BE2">
      <w:pPr>
        <w:rPr>
          <w:sz w:val="28"/>
          <w:szCs w:val="28"/>
          <w:lang w:val="ru-RU"/>
        </w:rPr>
      </w:pPr>
    </w:p>
    <w:p w14:paraId="0B5B25E5" w14:textId="77777777" w:rsidR="00123CE3" w:rsidRDefault="00123CE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25.11.2013г.                                    № 66                                 х. Верхний Митякин</w:t>
      </w:r>
    </w:p>
    <w:p w14:paraId="42C98122" w14:textId="77777777" w:rsidR="00123CE3" w:rsidRDefault="00123CE3">
      <w:pPr>
        <w:jc w:val="both"/>
        <w:rPr>
          <w:sz w:val="28"/>
          <w:szCs w:val="28"/>
          <w:lang w:val="ru-RU"/>
        </w:rPr>
      </w:pPr>
    </w:p>
    <w:p w14:paraId="476BBF02" w14:textId="77777777" w:rsidR="00123CE3" w:rsidRDefault="00123C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передаче имущества</w:t>
      </w:r>
    </w:p>
    <w:p w14:paraId="0B8B7869" w14:textId="77777777" w:rsidR="00123CE3" w:rsidRDefault="00123C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оперативное управление </w:t>
      </w:r>
    </w:p>
    <w:p w14:paraId="00970EF8" w14:textId="77777777" w:rsidR="00123CE3" w:rsidRDefault="00123C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МБУК КСП ТР «КБДЦ»</w:t>
      </w:r>
    </w:p>
    <w:p w14:paraId="3E25E3C3" w14:textId="77777777" w:rsidR="00123CE3" w:rsidRDefault="00123CE3">
      <w:pPr>
        <w:jc w:val="both"/>
        <w:rPr>
          <w:sz w:val="28"/>
          <w:szCs w:val="28"/>
          <w:lang w:val="ru-RU"/>
        </w:rPr>
      </w:pPr>
    </w:p>
    <w:p w14:paraId="4E9F7500" w14:textId="77777777" w:rsidR="00123CE3" w:rsidRDefault="00123CE3">
      <w:pPr>
        <w:jc w:val="both"/>
        <w:rPr>
          <w:sz w:val="28"/>
          <w:szCs w:val="28"/>
          <w:lang w:val="ru-RU"/>
        </w:rPr>
      </w:pPr>
    </w:p>
    <w:p w14:paraId="5658590A" w14:textId="77777777" w:rsidR="00123CE3" w:rsidRDefault="00123C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ab/>
        <w:t>Для организации культурного обслуживания населения передать в оперативное управление МБУК КСП ТР «КБДЦ»  следующее имущество:</w:t>
      </w:r>
    </w:p>
    <w:p w14:paraId="165CBEE2" w14:textId="77777777" w:rsidR="00123CE3" w:rsidRDefault="00123CE3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4665"/>
        <w:gridCol w:w="2355"/>
        <w:gridCol w:w="1875"/>
      </w:tblGrid>
      <w:tr w:rsidR="00123CE3" w14:paraId="044583A2" w14:textId="77777777">
        <w:tc>
          <w:tcPr>
            <w:tcW w:w="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F13AD4E" w14:textId="77777777" w:rsidR="00123CE3" w:rsidRDefault="00123CE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30EC74EF" w14:textId="77777777" w:rsidR="00123CE3" w:rsidRDefault="00123CE3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46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A4EC85E" w14:textId="77777777" w:rsidR="00123CE3" w:rsidRDefault="00123CE3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23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B69AC4B" w14:textId="77777777" w:rsidR="00123CE3" w:rsidRDefault="00123CE3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Количество, шт.</w:t>
            </w:r>
          </w:p>
        </w:tc>
        <w:tc>
          <w:tcPr>
            <w:tcW w:w="1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0393AF" w14:textId="77777777" w:rsidR="00123CE3" w:rsidRDefault="00123CE3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Первоначальная балансовая стоимость, руб.</w:t>
            </w:r>
          </w:p>
        </w:tc>
      </w:tr>
      <w:tr w:rsidR="00123CE3" w14:paraId="3EC246A1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9D79645" w14:textId="77777777" w:rsidR="00123CE3" w:rsidRDefault="00123CE3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EACCCA7" w14:textId="77777777" w:rsidR="00123CE3" w:rsidRDefault="00123CE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Гимнастический комплекс Тип 1</w:t>
            </w:r>
          </w:p>
        </w:tc>
        <w:tc>
          <w:tcPr>
            <w:tcW w:w="23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633F89D" w14:textId="77777777" w:rsidR="00123CE3" w:rsidRDefault="00123CE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D55FA0" w14:textId="77777777" w:rsidR="00123CE3" w:rsidRDefault="00123CE3">
            <w:pPr>
              <w:pStyle w:val="a7"/>
              <w:jc w:val="center"/>
            </w:pPr>
            <w:r>
              <w:rPr>
                <w:sz w:val="22"/>
                <w:szCs w:val="22"/>
              </w:rPr>
              <w:t>45000,00</w:t>
            </w:r>
          </w:p>
        </w:tc>
      </w:tr>
      <w:tr w:rsidR="00123CE3" w14:paraId="5AF0E211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E1C6F99" w14:textId="77777777" w:rsidR="00123CE3" w:rsidRDefault="00123CE3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3F203A4" w14:textId="77777777" w:rsidR="00123CE3" w:rsidRDefault="00123CE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Системный блок </w:t>
            </w:r>
          </w:p>
        </w:tc>
        <w:tc>
          <w:tcPr>
            <w:tcW w:w="23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6829A38" w14:textId="77777777" w:rsidR="00123CE3" w:rsidRDefault="00123CE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6348E8" w14:textId="77777777" w:rsidR="00123CE3" w:rsidRDefault="00123CE3">
            <w:pPr>
              <w:pStyle w:val="a7"/>
              <w:jc w:val="center"/>
            </w:pPr>
            <w:r>
              <w:rPr>
                <w:sz w:val="22"/>
                <w:szCs w:val="22"/>
              </w:rPr>
              <w:t>9500,00</w:t>
            </w:r>
          </w:p>
        </w:tc>
      </w:tr>
      <w:tr w:rsidR="00123CE3" w14:paraId="64D39FCE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61D94B1" w14:textId="77777777" w:rsidR="00123CE3" w:rsidRDefault="00123CE3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7DE476F" w14:textId="77777777" w:rsidR="00123CE3" w:rsidRDefault="00123CE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Стол компьютерный Е-74Д</w:t>
            </w:r>
          </w:p>
        </w:tc>
        <w:tc>
          <w:tcPr>
            <w:tcW w:w="23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5672DD6" w14:textId="77777777" w:rsidR="00123CE3" w:rsidRDefault="00123CE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25653A5" w14:textId="77777777" w:rsidR="00123CE3" w:rsidRDefault="00123CE3">
            <w:pPr>
              <w:pStyle w:val="a7"/>
              <w:jc w:val="center"/>
            </w:pPr>
            <w:r>
              <w:rPr>
                <w:sz w:val="22"/>
                <w:szCs w:val="22"/>
              </w:rPr>
              <w:t>4902,74</w:t>
            </w:r>
          </w:p>
        </w:tc>
      </w:tr>
      <w:tr w:rsidR="00123CE3" w14:paraId="1EACB54F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5A68AE3" w14:textId="77777777" w:rsidR="00123CE3" w:rsidRDefault="00123CE3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12AF345" w14:textId="77777777" w:rsidR="00123CE3" w:rsidRDefault="00123CE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Стол компьютерный Е-75Д</w:t>
            </w:r>
          </w:p>
        </w:tc>
        <w:tc>
          <w:tcPr>
            <w:tcW w:w="23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7C35882" w14:textId="77777777" w:rsidR="00123CE3" w:rsidRDefault="00123CE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276724" w14:textId="77777777" w:rsidR="00123CE3" w:rsidRDefault="00123CE3">
            <w:pPr>
              <w:pStyle w:val="a7"/>
              <w:jc w:val="center"/>
            </w:pPr>
            <w:r>
              <w:rPr>
                <w:sz w:val="22"/>
                <w:szCs w:val="22"/>
              </w:rPr>
              <w:t>3626,23</w:t>
            </w:r>
          </w:p>
        </w:tc>
      </w:tr>
      <w:tr w:rsidR="00123CE3" w14:paraId="356F9158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2B45A62" w14:textId="77777777" w:rsidR="00123CE3" w:rsidRDefault="00123CE3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46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BFC54C4" w14:textId="77777777" w:rsidR="00123CE3" w:rsidRDefault="00123CE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23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A4CC402" w14:textId="77777777" w:rsidR="00123CE3" w:rsidRDefault="00123CE3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0874A4" w14:textId="77777777" w:rsidR="00123CE3" w:rsidRDefault="00123CE3">
            <w:pPr>
              <w:pStyle w:val="a7"/>
              <w:jc w:val="center"/>
            </w:pPr>
            <w:r>
              <w:rPr>
                <w:sz w:val="22"/>
                <w:szCs w:val="22"/>
              </w:rPr>
              <w:t>63028,97</w:t>
            </w:r>
          </w:p>
        </w:tc>
      </w:tr>
    </w:tbl>
    <w:p w14:paraId="1427A7AD" w14:textId="77777777" w:rsidR="00123CE3" w:rsidRDefault="00123CE3">
      <w:pPr>
        <w:jc w:val="both"/>
        <w:rPr>
          <w:sz w:val="28"/>
          <w:szCs w:val="28"/>
          <w:lang w:val="ru-RU"/>
        </w:rPr>
      </w:pPr>
    </w:p>
    <w:p w14:paraId="50584EFF" w14:textId="77777777" w:rsidR="00123CE3" w:rsidRDefault="00123C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Главному бухгалтеру </w:t>
      </w:r>
      <w:proofErr w:type="spellStart"/>
      <w:r>
        <w:rPr>
          <w:sz w:val="28"/>
          <w:szCs w:val="28"/>
          <w:lang w:val="ru-RU"/>
        </w:rPr>
        <w:t>Горшколеповой</w:t>
      </w:r>
      <w:proofErr w:type="spellEnd"/>
      <w:r>
        <w:rPr>
          <w:sz w:val="28"/>
          <w:szCs w:val="28"/>
          <w:lang w:val="ru-RU"/>
        </w:rPr>
        <w:t xml:space="preserve"> Н.П. оформить передачу вышеперечисленное имущество в оперативное управление.</w:t>
      </w:r>
    </w:p>
    <w:p w14:paraId="66DB5A7C" w14:textId="77777777" w:rsidR="00123CE3" w:rsidRDefault="00123CE3">
      <w:pPr>
        <w:jc w:val="both"/>
        <w:rPr>
          <w:sz w:val="28"/>
          <w:szCs w:val="28"/>
          <w:lang w:val="ru-RU"/>
        </w:rPr>
      </w:pPr>
    </w:p>
    <w:p w14:paraId="082B3CB0" w14:textId="77777777" w:rsidR="00123CE3" w:rsidRDefault="00123C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Директору МБУК КСП ТР «КБДЦ» </w:t>
      </w:r>
      <w:proofErr w:type="spellStart"/>
      <w:r>
        <w:rPr>
          <w:sz w:val="28"/>
          <w:szCs w:val="28"/>
          <w:lang w:val="ru-RU"/>
        </w:rPr>
        <w:t>Остапущенко</w:t>
      </w:r>
      <w:proofErr w:type="spellEnd"/>
      <w:r>
        <w:rPr>
          <w:sz w:val="28"/>
          <w:szCs w:val="28"/>
          <w:lang w:val="ru-RU"/>
        </w:rPr>
        <w:t xml:space="preserve"> О.Н. принять вышеперечисленное имущество в оперативное управление.</w:t>
      </w:r>
    </w:p>
    <w:p w14:paraId="7DC3E627" w14:textId="77777777" w:rsidR="00123CE3" w:rsidRDefault="00123CE3">
      <w:pPr>
        <w:jc w:val="both"/>
        <w:rPr>
          <w:sz w:val="28"/>
          <w:szCs w:val="28"/>
          <w:lang w:val="ru-RU"/>
        </w:rPr>
      </w:pPr>
    </w:p>
    <w:p w14:paraId="5F616B8A" w14:textId="77777777" w:rsidR="00123CE3" w:rsidRDefault="00123C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Контроль за исполнением данного распоряжения возложить на старшего инспектора по имущественным отношениям </w:t>
      </w:r>
      <w:proofErr w:type="spellStart"/>
      <w:r>
        <w:rPr>
          <w:sz w:val="28"/>
          <w:szCs w:val="28"/>
          <w:lang w:val="ru-RU"/>
        </w:rPr>
        <w:t>Бадаеву</w:t>
      </w:r>
      <w:proofErr w:type="spellEnd"/>
      <w:r>
        <w:rPr>
          <w:sz w:val="28"/>
          <w:szCs w:val="28"/>
          <w:lang w:val="ru-RU"/>
        </w:rPr>
        <w:t xml:space="preserve"> Е.И.</w:t>
      </w:r>
    </w:p>
    <w:p w14:paraId="37677343" w14:textId="77777777" w:rsidR="00123CE3" w:rsidRDefault="00123CE3">
      <w:pPr>
        <w:jc w:val="both"/>
        <w:rPr>
          <w:sz w:val="28"/>
          <w:szCs w:val="28"/>
          <w:lang w:val="ru-RU"/>
        </w:rPr>
      </w:pPr>
    </w:p>
    <w:p w14:paraId="16BD9AEC" w14:textId="77777777" w:rsidR="00123CE3" w:rsidRDefault="00123CE3">
      <w:pPr>
        <w:jc w:val="both"/>
        <w:rPr>
          <w:sz w:val="28"/>
          <w:szCs w:val="28"/>
          <w:lang w:val="ru-RU"/>
        </w:rPr>
      </w:pPr>
    </w:p>
    <w:p w14:paraId="02ED1173" w14:textId="77777777" w:rsidR="00123CE3" w:rsidRDefault="00123CE3">
      <w:pPr>
        <w:rPr>
          <w:lang w:val="ru-RU"/>
        </w:rPr>
      </w:pPr>
    </w:p>
    <w:p w14:paraId="5BC327B7" w14:textId="77777777" w:rsidR="00123CE3" w:rsidRDefault="00123CE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Красновского</w:t>
      </w:r>
    </w:p>
    <w:p w14:paraId="68D78780" w14:textId="77777777" w:rsidR="00123CE3" w:rsidRDefault="00123CE3">
      <w:r>
        <w:rPr>
          <w:sz w:val="28"/>
          <w:szCs w:val="28"/>
          <w:lang w:val="ru-RU"/>
        </w:rPr>
        <w:t xml:space="preserve">сельского поселения                                             </w:t>
      </w:r>
      <w:proofErr w:type="spellStart"/>
      <w:r>
        <w:rPr>
          <w:sz w:val="28"/>
          <w:szCs w:val="28"/>
          <w:lang w:val="ru-RU"/>
        </w:rPr>
        <w:t>Г.В.Бадаев</w:t>
      </w:r>
      <w:proofErr w:type="spellEnd"/>
    </w:p>
    <w:sectPr w:rsidR="00123CE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BE2"/>
    <w:rsid w:val="00123CE3"/>
    <w:rsid w:val="00386BE2"/>
    <w:rsid w:val="007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0B0F830"/>
  <w15:chartTrackingRefBased/>
  <w15:docId w15:val="{86CF4EFE-27BB-45B2-9EE7-5D00E4B2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Pinky</dc:creator>
  <cp:keywords/>
  <cp:lastModifiedBy>Pai Pinky</cp:lastModifiedBy>
  <cp:revision>2</cp:revision>
  <cp:lastPrinted>1601-01-01T00:00:00Z</cp:lastPrinted>
  <dcterms:created xsi:type="dcterms:W3CDTF">2025-12-21T12:46:00Z</dcterms:created>
  <dcterms:modified xsi:type="dcterms:W3CDTF">2025-12-21T12:46:00Z</dcterms:modified>
</cp:coreProperties>
</file>